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E0DD" w14:textId="6567164C" w:rsidR="00EB79B8" w:rsidRDefault="000271FD">
      <w:pPr>
        <w:ind w:leftChars="-37" w:left="-89" w:right="8" w:firstLineChars="27" w:firstLine="86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令和</w:t>
      </w:r>
      <w:r w:rsidR="0086499C">
        <w:rPr>
          <w:rFonts w:ascii="HG丸ｺﾞｼｯｸM-PRO" w:eastAsia="HG丸ｺﾞｼｯｸM-PRO" w:hAnsi="HG丸ｺﾞｼｯｸM-PRO" w:hint="eastAsia"/>
          <w:sz w:val="32"/>
        </w:rPr>
        <w:t>８</w:t>
      </w:r>
      <w:r>
        <w:rPr>
          <w:rFonts w:ascii="HG丸ｺﾞｼｯｸM-PRO" w:eastAsia="HG丸ｺﾞｼｯｸM-PRO" w:hAnsi="HG丸ｺﾞｼｯｸM-PRO" w:hint="eastAsia"/>
          <w:sz w:val="32"/>
        </w:rPr>
        <w:t>年度 交通安全施設設置等要望調査表</w:t>
      </w:r>
    </w:p>
    <w:p w14:paraId="4C0D84B5" w14:textId="77777777" w:rsidR="00EB79B8" w:rsidRDefault="00EB79B8">
      <w:pPr>
        <w:ind w:right="1280"/>
        <w:rPr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632"/>
        <w:gridCol w:w="672"/>
        <w:gridCol w:w="1517"/>
        <w:gridCol w:w="2902"/>
      </w:tblGrid>
      <w:tr w:rsidR="0037009E" w14:paraId="38AFE7A8" w14:textId="77777777" w:rsidTr="0037009E">
        <w:trPr>
          <w:trHeight w:val="468"/>
        </w:trPr>
        <w:tc>
          <w:tcPr>
            <w:tcW w:w="989" w:type="pct"/>
            <w:vAlign w:val="center"/>
          </w:tcPr>
          <w:p w14:paraId="0E525E24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行政地域名</w:t>
            </w:r>
          </w:p>
        </w:tc>
        <w:tc>
          <w:tcPr>
            <w:tcW w:w="1367" w:type="pct"/>
            <w:vAlign w:val="center"/>
          </w:tcPr>
          <w:p w14:paraId="08F24B98" w14:textId="77777777" w:rsidR="0037009E" w:rsidRDefault="0037009E" w:rsidP="00F00E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7" w:type="pct"/>
            <w:gridSpan w:val="2"/>
            <w:vAlign w:val="center"/>
          </w:tcPr>
          <w:p w14:paraId="524AC8C1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区・自治会・町名</w:t>
            </w:r>
          </w:p>
        </w:tc>
        <w:tc>
          <w:tcPr>
            <w:tcW w:w="1507" w:type="pct"/>
            <w:vAlign w:val="center"/>
          </w:tcPr>
          <w:p w14:paraId="1A047958" w14:textId="77777777" w:rsidR="0037009E" w:rsidRDefault="0037009E" w:rsidP="00F00E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09E" w14:paraId="73AE1C8C" w14:textId="77777777" w:rsidTr="0037009E">
        <w:trPr>
          <w:trHeight w:val="559"/>
        </w:trPr>
        <w:tc>
          <w:tcPr>
            <w:tcW w:w="989" w:type="pct"/>
            <w:vAlign w:val="center"/>
          </w:tcPr>
          <w:p w14:paraId="4F56E4D5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7009E">
              <w:rPr>
                <w:rFonts w:ascii="HG丸ｺﾞｼｯｸM-PRO" w:eastAsia="HG丸ｺﾞｼｯｸM-PRO" w:hAnsi="HG丸ｺﾞｼｯｸM-PRO" w:hint="eastAsia"/>
                <w:kern w:val="0"/>
                <w:fitText w:val="1200" w:id="-630043648"/>
              </w:rPr>
              <w:t>記入者及び</w:t>
            </w:r>
          </w:p>
          <w:p w14:paraId="5395A02F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7009E">
              <w:rPr>
                <w:rFonts w:ascii="HG丸ｺﾞｼｯｸM-PRO" w:eastAsia="HG丸ｺﾞｼｯｸM-PRO" w:hAnsi="HG丸ｺﾞｼｯｸM-PRO" w:hint="eastAsia"/>
                <w:spacing w:val="120"/>
                <w:kern w:val="0"/>
                <w:fitText w:val="1200" w:id="-630043647"/>
              </w:rPr>
              <w:t>連絡</w:t>
            </w:r>
            <w:r w:rsidRPr="0037009E">
              <w:rPr>
                <w:rFonts w:ascii="HG丸ｺﾞｼｯｸM-PRO" w:eastAsia="HG丸ｺﾞｼｯｸM-PRO" w:hAnsi="HG丸ｺﾞｼｯｸM-PRO" w:hint="eastAsia"/>
                <w:kern w:val="0"/>
                <w:fitText w:val="1200" w:id="-630043647"/>
              </w:rPr>
              <w:t>先</w:t>
            </w:r>
          </w:p>
        </w:tc>
        <w:tc>
          <w:tcPr>
            <w:tcW w:w="4011" w:type="pct"/>
            <w:gridSpan w:val="4"/>
            <w:vAlign w:val="center"/>
          </w:tcPr>
          <w:p w14:paraId="2E2F1EFD" w14:textId="77777777" w:rsidR="0037009E" w:rsidRDefault="0037009E" w:rsidP="00F00E48">
            <w:pPr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CN"/>
              </w:rPr>
              <w:t>氏名</w:t>
            </w:r>
          </w:p>
          <w:p w14:paraId="60C4A9AC" w14:textId="77777777" w:rsidR="0037009E" w:rsidRDefault="0037009E" w:rsidP="00F00E48">
            <w:pPr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　　　　　　　　　　　　　　　電話番号</w:t>
            </w:r>
          </w:p>
        </w:tc>
      </w:tr>
      <w:tr w:rsidR="0037009E" w14:paraId="3832B8B8" w14:textId="77777777" w:rsidTr="0037009E">
        <w:trPr>
          <w:trHeight w:val="497"/>
        </w:trPr>
        <w:tc>
          <w:tcPr>
            <w:tcW w:w="989" w:type="pct"/>
            <w:vAlign w:val="center"/>
          </w:tcPr>
          <w:p w14:paraId="798A2ABB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7009E">
              <w:rPr>
                <w:rFonts w:ascii="HG丸ｺﾞｼｯｸM-PRO" w:eastAsia="HG丸ｺﾞｼｯｸM-PRO" w:hAnsi="HG丸ｺﾞｼｯｸM-PRO" w:hint="eastAsia"/>
                <w:spacing w:val="360"/>
                <w:kern w:val="0"/>
                <w:fitText w:val="1200" w:id="-630043646"/>
              </w:rPr>
              <w:t>種</w:t>
            </w:r>
            <w:r w:rsidRPr="0037009E">
              <w:rPr>
                <w:rFonts w:ascii="HG丸ｺﾞｼｯｸM-PRO" w:eastAsia="HG丸ｺﾞｼｯｸM-PRO" w:hAnsi="HG丸ｺﾞｼｯｸM-PRO" w:hint="eastAsia"/>
                <w:kern w:val="0"/>
                <w:fitText w:val="1200" w:id="-630043646"/>
              </w:rPr>
              <w:t>別</w:t>
            </w:r>
          </w:p>
        </w:tc>
        <w:tc>
          <w:tcPr>
            <w:tcW w:w="1716" w:type="pct"/>
            <w:gridSpan w:val="2"/>
            <w:vAlign w:val="center"/>
          </w:tcPr>
          <w:p w14:paraId="44963C26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新規要望</w:t>
            </w:r>
          </w:p>
        </w:tc>
        <w:tc>
          <w:tcPr>
            <w:tcW w:w="2295" w:type="pct"/>
            <w:gridSpan w:val="2"/>
            <w:vAlign w:val="center"/>
          </w:tcPr>
          <w:p w14:paraId="528E4D27" w14:textId="77777777" w:rsidR="0037009E" w:rsidRDefault="0037009E" w:rsidP="00F00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継続要望</w:t>
            </w:r>
          </w:p>
        </w:tc>
      </w:tr>
    </w:tbl>
    <w:p w14:paraId="689430A6" w14:textId="710E79B9" w:rsidR="00EB79B8" w:rsidRDefault="000271FD">
      <w:pPr>
        <w:spacing w:line="240" w:lineRule="auto"/>
        <w:ind w:left="0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交通安全施設（信号機、横断歩道、カーブミラー</w:t>
      </w:r>
      <w:r w:rsidR="00205569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啓発看板等）の設置について、次のとおり要望調査表を提出します。</w:t>
      </w:r>
    </w:p>
    <w:p w14:paraId="181B51C9" w14:textId="396AEBB7" w:rsidR="00EB79B8" w:rsidRDefault="000271FD">
      <w:pPr>
        <w:numPr>
          <w:ilvl w:val="0"/>
          <w:numId w:val="1"/>
        </w:numPr>
        <w:spacing w:line="240" w:lineRule="auto"/>
      </w:pPr>
      <w:r>
        <w:rPr>
          <w:rFonts w:ascii="HG丸ｺﾞｼｯｸM-PRO" w:eastAsia="HG丸ｺﾞｼｯｸM-PRO" w:hAnsi="HG丸ｺﾞｼｯｸM-PRO" w:hint="eastAsia"/>
        </w:rPr>
        <w:t>本要望調査表には、設置を要望される近隣住民の方の同意の</w:t>
      </w:r>
      <w:r w:rsidR="004C030B">
        <w:rPr>
          <w:rFonts w:ascii="HG丸ｺﾞｼｯｸM-PRO" w:eastAsia="HG丸ｺﾞｼｯｸM-PRO" w:hAnsi="HG丸ｺﾞｼｯｸM-PRO" w:hint="eastAsia"/>
        </w:rPr>
        <w:t>上</w:t>
      </w:r>
      <w:r>
        <w:rPr>
          <w:rFonts w:ascii="HG丸ｺﾞｼｯｸM-PRO" w:eastAsia="HG丸ｺﾞｼｯｸM-PRO" w:hAnsi="HG丸ｺﾞｼｯｸM-PRO" w:hint="eastAsia"/>
        </w:rPr>
        <w:t>、記入してください。</w:t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 w:color="000000" w:themeColor="text1"/>
        </w:rPr>
        <w:t>現地調査の結果、カーブミラー等</w:t>
      </w:r>
      <w:r w:rsidR="00205569">
        <w:rPr>
          <w:rFonts w:ascii="HG丸ｺﾞｼｯｸM-PRO" w:eastAsia="HG丸ｺﾞｼｯｸM-PRO" w:hAnsi="HG丸ｺﾞｼｯｸM-PRO" w:hint="eastAsia"/>
          <w:color w:val="000000" w:themeColor="text1"/>
          <w:u w:val="single" w:color="000000" w:themeColor="text1"/>
        </w:rPr>
        <w:t>を</w:t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 w:color="000000" w:themeColor="text1"/>
        </w:rPr>
        <w:t>設置する場合、改めて同意書の提出をお願いする場合があります。</w:t>
      </w:r>
    </w:p>
    <w:tbl>
      <w:tblPr>
        <w:tblW w:w="1001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75"/>
        <w:gridCol w:w="645"/>
        <w:gridCol w:w="2406"/>
        <w:gridCol w:w="4253"/>
      </w:tblGrid>
      <w:tr w:rsidR="00EB79B8" w14:paraId="5E521080" w14:textId="77777777">
        <w:trPr>
          <w:trHeight w:val="315"/>
        </w:trPr>
        <w:tc>
          <w:tcPr>
            <w:tcW w:w="840" w:type="dxa"/>
          </w:tcPr>
          <w:p w14:paraId="6B1D3AB3" w14:textId="77777777" w:rsidR="00EB79B8" w:rsidRDefault="000271FD" w:rsidP="000D62BE">
            <w:pPr>
              <w:ind w:left="0" w:right="-28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優先</w:t>
            </w:r>
          </w:p>
          <w:p w14:paraId="5B61C516" w14:textId="77777777" w:rsidR="00EB79B8" w:rsidRDefault="000271FD">
            <w:pPr>
              <w:ind w:left="17" w:right="-28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順位</w:t>
            </w:r>
          </w:p>
        </w:tc>
        <w:tc>
          <w:tcPr>
            <w:tcW w:w="1875" w:type="dxa"/>
            <w:vAlign w:val="center"/>
          </w:tcPr>
          <w:p w14:paraId="50D2B1BC" w14:textId="77777777" w:rsidR="00EB79B8" w:rsidRDefault="000271FD" w:rsidP="000D62BE">
            <w:pPr>
              <w:ind w:leftChars="8" w:left="19" w:right="-285" w:firstLineChars="50" w:firstLine="1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　設　名</w:t>
            </w:r>
          </w:p>
        </w:tc>
        <w:tc>
          <w:tcPr>
            <w:tcW w:w="645" w:type="dxa"/>
            <w:vAlign w:val="center"/>
          </w:tcPr>
          <w:p w14:paraId="3DF963D8" w14:textId="77777777" w:rsidR="00EB79B8" w:rsidRDefault="000271FD" w:rsidP="000D62BE">
            <w:pPr>
              <w:ind w:left="0" w:right="-285"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</w:t>
            </w:r>
          </w:p>
        </w:tc>
        <w:tc>
          <w:tcPr>
            <w:tcW w:w="2406" w:type="dxa"/>
            <w:vAlign w:val="center"/>
          </w:tcPr>
          <w:p w14:paraId="23783A8D" w14:textId="77777777" w:rsidR="00EB79B8" w:rsidRDefault="000271FD" w:rsidP="000D62BE">
            <w:pPr>
              <w:ind w:leftChars="8" w:left="19" w:right="-285" w:firstLineChars="100" w:firstLine="24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設置要望場所</w:t>
            </w:r>
          </w:p>
        </w:tc>
        <w:tc>
          <w:tcPr>
            <w:tcW w:w="4253" w:type="dxa"/>
            <w:vAlign w:val="center"/>
          </w:tcPr>
          <w:p w14:paraId="566AE7F9" w14:textId="77777777" w:rsidR="00EB79B8" w:rsidRDefault="000271FD" w:rsidP="000D62BE">
            <w:pPr>
              <w:ind w:left="0" w:right="-285" w:firstLineChars="550" w:firstLine="13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設置要望理由</w:t>
            </w:r>
          </w:p>
        </w:tc>
      </w:tr>
      <w:tr w:rsidR="00EB79B8" w14:paraId="6E70D2EE" w14:textId="77777777" w:rsidTr="0037009E">
        <w:trPr>
          <w:trHeight w:val="2112"/>
        </w:trPr>
        <w:tc>
          <w:tcPr>
            <w:tcW w:w="840" w:type="dxa"/>
          </w:tcPr>
          <w:p w14:paraId="0D4FDE90" w14:textId="77777777" w:rsidR="00EB79B8" w:rsidRDefault="00EB79B8">
            <w:pPr>
              <w:ind w:left="17" w:right="-285"/>
              <w:rPr>
                <w:u w:val="single"/>
              </w:rPr>
            </w:pPr>
          </w:p>
        </w:tc>
        <w:tc>
          <w:tcPr>
            <w:tcW w:w="1875" w:type="dxa"/>
          </w:tcPr>
          <w:p w14:paraId="4C19E88B" w14:textId="77777777" w:rsidR="00EB79B8" w:rsidRDefault="00EB79B8">
            <w:pPr>
              <w:ind w:left="0" w:right="-285"/>
              <w:rPr>
                <w:u w:val="single"/>
              </w:rPr>
            </w:pPr>
          </w:p>
        </w:tc>
        <w:tc>
          <w:tcPr>
            <w:tcW w:w="645" w:type="dxa"/>
          </w:tcPr>
          <w:p w14:paraId="18FAF91C" w14:textId="77777777" w:rsidR="00EB79B8" w:rsidRDefault="00EB79B8">
            <w:pPr>
              <w:ind w:left="0" w:right="-285"/>
              <w:rPr>
                <w:u w:val="single"/>
              </w:rPr>
            </w:pPr>
          </w:p>
        </w:tc>
        <w:tc>
          <w:tcPr>
            <w:tcW w:w="2406" w:type="dxa"/>
          </w:tcPr>
          <w:p w14:paraId="6F336E20" w14:textId="77777777" w:rsidR="00EB79B8" w:rsidRDefault="00EB79B8">
            <w:pPr>
              <w:ind w:left="0" w:right="-285"/>
              <w:rPr>
                <w:u w:val="single"/>
              </w:rPr>
            </w:pPr>
          </w:p>
        </w:tc>
        <w:tc>
          <w:tcPr>
            <w:tcW w:w="4253" w:type="dxa"/>
          </w:tcPr>
          <w:p w14:paraId="2314C25B" w14:textId="77777777" w:rsidR="00EB79B8" w:rsidRDefault="00EB79B8">
            <w:pPr>
              <w:ind w:left="0" w:right="-285"/>
              <w:rPr>
                <w:u w:val="single"/>
              </w:rPr>
            </w:pPr>
          </w:p>
        </w:tc>
      </w:tr>
    </w:tbl>
    <w:p w14:paraId="7958E54D" w14:textId="77777777" w:rsidR="00EB79B8" w:rsidRDefault="00EB79B8">
      <w:pPr>
        <w:ind w:right="-285"/>
        <w:rPr>
          <w:u w:val="single"/>
        </w:rPr>
      </w:pPr>
    </w:p>
    <w:tbl>
      <w:tblPr>
        <w:tblW w:w="1001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8080"/>
      </w:tblGrid>
      <w:tr w:rsidR="00EB79B8" w14:paraId="0CA04D02" w14:textId="77777777">
        <w:trPr>
          <w:trHeight w:val="334"/>
        </w:trPr>
        <w:tc>
          <w:tcPr>
            <w:tcW w:w="1939" w:type="dxa"/>
          </w:tcPr>
          <w:p w14:paraId="6261AA17" w14:textId="77777777" w:rsidR="00EB79B8" w:rsidRDefault="000271FD">
            <w:pPr>
              <w:ind w:left="17" w:right="-28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設置要望位置図</w:t>
            </w:r>
          </w:p>
        </w:tc>
        <w:tc>
          <w:tcPr>
            <w:tcW w:w="8080" w:type="dxa"/>
            <w:tcBorders>
              <w:bottom w:val="nil"/>
            </w:tcBorders>
          </w:tcPr>
          <w:p w14:paraId="57C71C94" w14:textId="77777777" w:rsidR="00EB79B8" w:rsidRDefault="00EB79B8">
            <w:pPr>
              <w:ind w:left="17" w:right="-285"/>
              <w:rPr>
                <w:u w:val="single"/>
              </w:rPr>
            </w:pPr>
          </w:p>
        </w:tc>
      </w:tr>
      <w:tr w:rsidR="00EB79B8" w14:paraId="1499B983" w14:textId="77777777" w:rsidTr="0037009E">
        <w:trPr>
          <w:trHeight w:val="4448"/>
        </w:trPr>
        <w:tc>
          <w:tcPr>
            <w:tcW w:w="10019" w:type="dxa"/>
            <w:gridSpan w:val="2"/>
            <w:tcBorders>
              <w:top w:val="nil"/>
            </w:tcBorders>
          </w:tcPr>
          <w:p w14:paraId="7CB70723" w14:textId="77777777" w:rsidR="00EB79B8" w:rsidRDefault="00EB79B8">
            <w:pPr>
              <w:ind w:left="0" w:right="-285"/>
              <w:rPr>
                <w:u w:val="single"/>
              </w:rPr>
            </w:pPr>
          </w:p>
        </w:tc>
      </w:tr>
    </w:tbl>
    <w:p w14:paraId="686E8A5D" w14:textId="77777777" w:rsidR="00EB79B8" w:rsidRDefault="000271FD">
      <w:pPr>
        <w:ind w:right="-2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（記載上の注意）</w:t>
      </w:r>
    </w:p>
    <w:p w14:paraId="73BEFF54" w14:textId="7E8D67A3" w:rsidR="00EB79B8" w:rsidRDefault="000271FD">
      <w:pPr>
        <w:ind w:left="240" w:right="-285" w:hangingChars="100" w:hanging="240"/>
        <w:jc w:val="left"/>
      </w:pPr>
      <w:r>
        <w:rPr>
          <w:rFonts w:ascii="HG丸ｺﾞｼｯｸM-PRO" w:eastAsia="HG丸ｺﾞｼｯｸM-PRO" w:hAnsi="HG丸ｺﾞｼｯｸM-PRO" w:hint="eastAsia"/>
        </w:rPr>
        <w:t>1.本要望調査表は、地域長を通じ、令和</w:t>
      </w:r>
      <w:r w:rsidR="0086499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年２月</w:t>
      </w:r>
      <w:r w:rsidR="000D62BE">
        <w:rPr>
          <w:rFonts w:ascii="HG丸ｺﾞｼｯｸM-PRO" w:eastAsia="HG丸ｺﾞｼｯｸM-PRO" w:hAnsi="HG丸ｺﾞｼｯｸM-PRO" w:hint="eastAsia"/>
        </w:rPr>
        <w:t>１</w:t>
      </w:r>
      <w:r w:rsidR="0086499C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日(金)までに市役所総務課又は、</w:t>
      </w:r>
      <w:r>
        <w:rPr>
          <w:rFonts w:hint="eastAsia"/>
        </w:rPr>
        <w:br/>
      </w:r>
      <w:r>
        <w:rPr>
          <w:rFonts w:ascii="HG丸ｺﾞｼｯｸM-PRO" w:eastAsia="HG丸ｺﾞｼｯｸM-PRO" w:hAnsi="HG丸ｺﾞｼｯｸM-PRO" w:hint="eastAsia"/>
        </w:rPr>
        <w:t>両支所まで提出してください。</w:t>
      </w:r>
    </w:p>
    <w:p w14:paraId="015628CA" w14:textId="1FD0B476" w:rsidR="00EB79B8" w:rsidRDefault="000271FD">
      <w:pPr>
        <w:ind w:left="240" w:right="-285" w:hangingChars="100" w:hanging="240"/>
        <w:jc w:val="left"/>
      </w:pPr>
      <w:r>
        <w:rPr>
          <w:rFonts w:ascii="HG丸ｺﾞｼｯｸM-PRO" w:eastAsia="HG丸ｺﾞｼｯｸM-PRO" w:hAnsi="HG丸ｺﾞｼｯｸM-PRO" w:hint="eastAsia"/>
        </w:rPr>
        <w:t>2.予算により、全てについて設置することが</w:t>
      </w:r>
      <w:r w:rsidR="00E022EC">
        <w:rPr>
          <w:rFonts w:ascii="HG丸ｺﾞｼｯｸM-PRO" w:eastAsia="HG丸ｺﾞｼｯｸM-PRO" w:hAnsi="HG丸ｺﾞｼｯｸM-PRO" w:hint="eastAsia"/>
        </w:rPr>
        <w:t>でき</w:t>
      </w:r>
      <w:r>
        <w:rPr>
          <w:rFonts w:ascii="HG丸ｺﾞｼｯｸM-PRO" w:eastAsia="HG丸ｺﾞｼｯｸM-PRO" w:hAnsi="HG丸ｺﾞｼｯｸM-PRO" w:hint="eastAsia"/>
        </w:rPr>
        <w:t>ない場合がありますので、必ず</w:t>
      </w:r>
      <w:r>
        <w:rPr>
          <w:rFonts w:hint="eastAsia"/>
        </w:rPr>
        <w:br/>
      </w:r>
      <w:r>
        <w:rPr>
          <w:rFonts w:ascii="HG丸ｺﾞｼｯｸM-PRO" w:eastAsia="HG丸ｺﾞｼｯｸM-PRO" w:hAnsi="HG丸ｺﾞｼｯｸM-PRO" w:hint="eastAsia"/>
        </w:rPr>
        <w:t>設置優先順位を記入してください。</w:t>
      </w:r>
    </w:p>
    <w:p w14:paraId="660C05E0" w14:textId="77777777" w:rsidR="00EB79B8" w:rsidRDefault="000271FD">
      <w:pPr>
        <w:ind w:left="240" w:right="-285" w:hangingChars="100" w:hanging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3.施設のうち、カーブミラーについては、１面鏡又は２面鏡の記入を、啓発看板につい</w:t>
      </w:r>
      <w:r>
        <w:rPr>
          <w:rFonts w:hint="eastAsia"/>
        </w:rPr>
        <w:br/>
      </w:r>
      <w:r>
        <w:rPr>
          <w:rFonts w:ascii="HG丸ｺﾞｼｯｸM-PRO" w:eastAsia="HG丸ｺﾞｼｯｸM-PRO" w:hAnsi="HG丸ｺﾞｼｯｸM-PRO" w:hint="eastAsia"/>
        </w:rPr>
        <w:t>ては、具体的な表示内容（例えば、「迷惑駐車お断り」など）を記入願います。</w:t>
      </w:r>
    </w:p>
    <w:p w14:paraId="1B4AC0C1" w14:textId="1F0A630E" w:rsidR="00FA592A" w:rsidRDefault="00FA592A">
      <w:pPr>
        <w:ind w:left="240" w:right="-285" w:hangingChars="100" w:hanging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4.</w:t>
      </w:r>
      <w:r w:rsidRPr="00FA592A">
        <w:rPr>
          <w:rFonts w:ascii="HG丸ｺﾞｼｯｸM-PRO" w:eastAsia="HG丸ｺﾞｼｯｸM-PRO" w:hAnsi="HG丸ｺﾞｼｯｸM-PRO" w:hint="eastAsia"/>
          <w:b/>
          <w:bCs/>
          <w:u w:val="wave"/>
        </w:rPr>
        <w:t>個人要望ではなく、地域の総意</w:t>
      </w:r>
      <w:r w:rsidRPr="00FA592A">
        <w:rPr>
          <w:rFonts w:ascii="HG丸ｺﾞｼｯｸM-PRO" w:eastAsia="HG丸ｺﾞｼｯｸM-PRO" w:hAnsi="HG丸ｺﾞｼｯｸM-PRO" w:hint="eastAsia"/>
        </w:rPr>
        <w:t>である要望を記入してください。</w:t>
      </w:r>
    </w:p>
    <w:p w14:paraId="616776D1" w14:textId="764A4BCC" w:rsidR="00FA592A" w:rsidRDefault="00FA592A" w:rsidP="00FA592A">
      <w:pPr>
        <w:ind w:left="0" w:right="-285"/>
        <w:jc w:val="left"/>
        <w:rPr>
          <w:rFonts w:ascii="HG丸ｺﾞｼｯｸM-PRO" w:eastAsia="HG丸ｺﾞｼｯｸM-PRO" w:hAnsi="HG丸ｺﾞｼｯｸM-PRO"/>
        </w:rPr>
        <w:sectPr w:rsidR="00FA592A" w:rsidSect="00FA592A">
          <w:pgSz w:w="11906" w:h="16838"/>
          <w:pgMar w:top="1134" w:right="1134" w:bottom="993" w:left="1134" w:header="851" w:footer="992" w:gutter="0"/>
          <w:cols w:space="720"/>
          <w:docGrid w:type="linesAndChars" w:linePitch="353"/>
        </w:sectPr>
      </w:pPr>
    </w:p>
    <w:p w14:paraId="59461AEC" w14:textId="6F3589D8" w:rsidR="00EB79B8" w:rsidRDefault="0037009E">
      <w:pPr>
        <w:rPr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lastRenderedPageBreak/>
        <w:t>（</w:t>
      </w:r>
      <w:r w:rsidR="000271FD">
        <w:rPr>
          <w:rFonts w:ascii="ＭＳ ゴシック" w:eastAsia="ＭＳ ゴシック" w:hAnsi="ＭＳ ゴシック" w:hint="eastAsia"/>
          <w:color w:val="000000" w:themeColor="text1"/>
        </w:rPr>
        <w:t>カーブミラーの設置基準について</w:t>
      </w:r>
      <w:r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7183C3B8" w14:textId="170CCBDF" w:rsidR="00EB79B8" w:rsidRDefault="000271FD">
      <w:pPr>
        <w:ind w:firstLineChars="100" w:firstLine="300"/>
        <w:rPr>
          <w:color w:val="000000" w:themeColor="text1"/>
        </w:rPr>
      </w:pPr>
      <w:r>
        <w:rPr>
          <w:rFonts w:hint="eastAsia"/>
          <w:color w:val="000000" w:themeColor="text1"/>
        </w:rPr>
        <w:t>見通しの悪いカーブや見通しの悪い交差点においては、十分に減速</w:t>
      </w:r>
      <w:r w:rsidR="004C030B">
        <w:rPr>
          <w:rFonts w:hint="eastAsia"/>
          <w:color w:val="000000" w:themeColor="text1"/>
        </w:rPr>
        <w:t>又</w:t>
      </w:r>
      <w:r>
        <w:rPr>
          <w:rFonts w:hint="eastAsia"/>
          <w:color w:val="000000" w:themeColor="text1"/>
        </w:rPr>
        <w:t>は徐行し、「一時停止」の標識があるときは停止線の直前で一時停止し、目視による安全確認が可能な位置まで進んだ後、</w:t>
      </w:r>
      <w:r>
        <w:rPr>
          <w:rFonts w:ascii="ＭＳ ゴシック" w:eastAsia="ＭＳ ゴシック" w:hAnsi="ＭＳ ゴシック" w:hint="eastAsia"/>
          <w:color w:val="000000" w:themeColor="text1"/>
          <w:u w:val="single" w:color="000000" w:themeColor="text1"/>
        </w:rPr>
        <w:t>ドライバー自身が直接目視で安全確認を行うことが原則</w:t>
      </w:r>
      <w:r>
        <w:rPr>
          <w:rFonts w:hint="eastAsia"/>
          <w:color w:val="000000" w:themeColor="text1"/>
        </w:rPr>
        <w:t>となります。</w:t>
      </w:r>
    </w:p>
    <w:p w14:paraId="66F870F0" w14:textId="77777777" w:rsidR="00EB79B8" w:rsidRDefault="000271FD">
      <w:pPr>
        <w:ind w:firstLineChars="100" w:firstLine="300"/>
        <w:rPr>
          <w:color w:val="000000" w:themeColor="text1"/>
        </w:rPr>
      </w:pPr>
      <w:r>
        <w:rPr>
          <w:rFonts w:hint="eastAsia"/>
          <w:color w:val="000000" w:themeColor="text1"/>
        </w:rPr>
        <w:t>木津川市では、カーブミラーについては、建物や壁などが原因で見通しの悪い交差点やカーブにおいて、目視による安全確認が困難な場合に、</w:t>
      </w:r>
      <w:r>
        <w:rPr>
          <w:rFonts w:ascii="ＭＳ ゴシック" w:eastAsia="ＭＳ ゴシック" w:hAnsi="ＭＳ ゴシック" w:hint="eastAsia"/>
          <w:color w:val="000000" w:themeColor="text1"/>
          <w:u w:val="single" w:color="000000" w:themeColor="text1"/>
        </w:rPr>
        <w:t>自動車同士の衝突防止を目的</w:t>
      </w:r>
      <w:r>
        <w:rPr>
          <w:rFonts w:hint="eastAsia"/>
          <w:color w:val="000000" w:themeColor="text1"/>
        </w:rPr>
        <w:t>として設置しています。</w:t>
      </w:r>
    </w:p>
    <w:p w14:paraId="64119435" w14:textId="77777777" w:rsidR="00EB79B8" w:rsidRDefault="000271F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木津川市道路反射鏡（カーブミラー）設置等の基準について、詳しくは市ホームページをご覧ください。</w:t>
      </w:r>
    </w:p>
    <w:p w14:paraId="116F9A1C" w14:textId="77777777" w:rsidR="00EB79B8" w:rsidRDefault="000271FD">
      <w:pPr>
        <w:rPr>
          <w:color w:val="000000" w:themeColor="text1"/>
        </w:rPr>
      </w:pPr>
      <w:r>
        <w:rPr>
          <w:rFonts w:hint="eastAsia"/>
          <w:color w:val="000000" w:themeColor="text1"/>
          <w:sz w:val="22"/>
        </w:rPr>
        <w:t>https://www.city.kizugawa.lg.jp/index.cfm/6,54549,12,98,html</w:t>
      </w:r>
    </w:p>
    <w:p w14:paraId="0177EA62" w14:textId="77777777" w:rsidR="00EB79B8" w:rsidRDefault="00EB79B8">
      <w:pPr>
        <w:ind w:firstLineChars="100" w:firstLine="300"/>
        <w:rPr>
          <w:color w:val="000000" w:themeColor="text1"/>
        </w:rPr>
      </w:pPr>
    </w:p>
    <w:p w14:paraId="70676CA4" w14:textId="77777777" w:rsidR="00EB79B8" w:rsidRDefault="00EB79B8">
      <w:pPr>
        <w:ind w:firstLineChars="100" w:firstLine="300"/>
        <w:rPr>
          <w:color w:val="000000" w:themeColor="text1"/>
        </w:rPr>
      </w:pPr>
    </w:p>
    <w:p w14:paraId="4ABFD4E0" w14:textId="77777777" w:rsidR="00EB79B8" w:rsidRDefault="00EB79B8">
      <w:pPr>
        <w:ind w:firstLineChars="100" w:firstLine="300"/>
        <w:rPr>
          <w:color w:val="000000" w:themeColor="text1"/>
        </w:rPr>
      </w:pPr>
    </w:p>
    <w:p w14:paraId="3C568026" w14:textId="77777777" w:rsidR="00EB79B8" w:rsidRDefault="00EB79B8">
      <w:pPr>
        <w:rPr>
          <w:color w:val="000000" w:themeColor="text1"/>
        </w:rPr>
      </w:pPr>
    </w:p>
    <w:p w14:paraId="5D7F056C" w14:textId="77777777" w:rsidR="00EB79B8" w:rsidRDefault="000271FD">
      <w:pPr>
        <w:rPr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・信号機・横断歩道の設置や改修について</w:t>
      </w:r>
    </w:p>
    <w:p w14:paraId="6CFFF558" w14:textId="449C8B7E" w:rsidR="00EB79B8" w:rsidRDefault="000271F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信号機、横断歩道など交通規制を伴う交通安全施設については</w:t>
      </w:r>
      <w:r w:rsidR="00035385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京都府警察が所管して</w:t>
      </w:r>
      <w:r w:rsidR="008074E1">
        <w:rPr>
          <w:rFonts w:hint="eastAsia"/>
          <w:color w:val="000000" w:themeColor="text1"/>
        </w:rPr>
        <w:t>い</w:t>
      </w:r>
      <w:r>
        <w:rPr>
          <w:rFonts w:hint="eastAsia"/>
          <w:color w:val="000000" w:themeColor="text1"/>
        </w:rPr>
        <w:t>ます。</w:t>
      </w:r>
    </w:p>
    <w:p w14:paraId="32742D80" w14:textId="77777777" w:rsidR="00EB79B8" w:rsidRDefault="000271F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信号機・横断歩道の新規設置や老朽化した施設の修繕については、京都府が実施する『府民協働型インフラ保全事業』で提案することができます。詳しくは、京都府ホームページをご覧ください。</w:t>
      </w:r>
    </w:p>
    <w:p w14:paraId="2E025D25" w14:textId="77777777" w:rsidR="00EB79B8" w:rsidRDefault="000271F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https://www.pref.kyoto.jp/koubo-kouji/</w:t>
      </w:r>
    </w:p>
    <w:p w14:paraId="2BBC1F85" w14:textId="77777777" w:rsidR="00EB79B8" w:rsidRDefault="000271FD">
      <w:pPr>
        <w:ind w:left="300" w:hangingChars="100" w:hanging="300"/>
        <w:rPr>
          <w:color w:val="000000" w:themeColor="text1"/>
        </w:rPr>
      </w:pPr>
      <w:r>
        <w:rPr>
          <w:rFonts w:hint="eastAsia"/>
          <w:color w:val="000000" w:themeColor="text1"/>
        </w:rPr>
        <w:t>※例年、交通安全施設の提案受付期間は、４月１日から５月３１日までとなっております。</w:t>
      </w:r>
    </w:p>
    <w:p w14:paraId="6B120B4E" w14:textId="77777777" w:rsidR="00EB79B8" w:rsidRDefault="000271FD">
      <w:pPr>
        <w:ind w:left="300" w:hangingChars="100" w:hanging="300"/>
        <w:rPr>
          <w:color w:val="000000" w:themeColor="text1"/>
        </w:rPr>
      </w:pPr>
      <w:r>
        <w:rPr>
          <w:rFonts w:hint="eastAsia"/>
          <w:color w:val="000000" w:themeColor="text1"/>
        </w:rPr>
        <w:t>※地域要望で、木津川市にいただいた信号機の新設、横断歩道など交通規制を伴う交通安全施設等の要望については、木津川市が取りまとめ、『府民協働型インフラ保全事業』に提案するか、木津警察署に提出します。</w:t>
      </w:r>
    </w:p>
    <w:sectPr w:rsidR="00EB79B8">
      <w:pgSz w:w="11906" w:h="16838"/>
      <w:pgMar w:top="1701" w:right="1701" w:bottom="1701" w:left="1701" w:header="851" w:footer="992" w:gutter="0"/>
      <w:cols w:space="720"/>
      <w:docGrid w:type="linesAndChars" w:linePitch="671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CF50" w14:textId="77777777" w:rsidR="00A95D25" w:rsidRDefault="00A95D25">
      <w:pPr>
        <w:spacing w:line="240" w:lineRule="auto"/>
      </w:pPr>
      <w:r>
        <w:separator/>
      </w:r>
    </w:p>
  </w:endnote>
  <w:endnote w:type="continuationSeparator" w:id="0">
    <w:p w14:paraId="7279F0A7" w14:textId="77777777" w:rsidR="00A95D25" w:rsidRDefault="00A95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D435" w14:textId="77777777" w:rsidR="00A95D25" w:rsidRDefault="00A95D25">
      <w:pPr>
        <w:spacing w:line="240" w:lineRule="auto"/>
      </w:pPr>
      <w:r>
        <w:separator/>
      </w:r>
    </w:p>
  </w:footnote>
  <w:footnote w:type="continuationSeparator" w:id="0">
    <w:p w14:paraId="76A5826E" w14:textId="77777777" w:rsidR="00A95D25" w:rsidRDefault="00A95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6BE79E4"/>
    <w:lvl w:ilvl="0" w:tplc="BE485C3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24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300"/>
  <w:drawingGridVerticalSpacing w:val="3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B8"/>
    <w:rsid w:val="000271FD"/>
    <w:rsid w:val="00035385"/>
    <w:rsid w:val="000D62BE"/>
    <w:rsid w:val="0017726F"/>
    <w:rsid w:val="00205569"/>
    <w:rsid w:val="003463A5"/>
    <w:rsid w:val="00352D82"/>
    <w:rsid w:val="0037009E"/>
    <w:rsid w:val="00395D0F"/>
    <w:rsid w:val="00440903"/>
    <w:rsid w:val="00464C17"/>
    <w:rsid w:val="004C030B"/>
    <w:rsid w:val="006B1BEB"/>
    <w:rsid w:val="008074E1"/>
    <w:rsid w:val="0086499C"/>
    <w:rsid w:val="0088659A"/>
    <w:rsid w:val="009C1EAA"/>
    <w:rsid w:val="00A95D25"/>
    <w:rsid w:val="00E022EC"/>
    <w:rsid w:val="00EB79B8"/>
    <w:rsid w:val="00FA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BAB2D"/>
  <w15:chartTrackingRefBased/>
  <w15:docId w15:val="{33164D54-1B82-4733-B006-76A0433D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0" w:lineRule="atLeast"/>
      <w:ind w:left="-79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400"/>
    </w:pPr>
  </w:style>
  <w:style w:type="character" w:styleId="ac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kizum</cp:lastModifiedBy>
  <cp:revision>2</cp:revision>
  <cp:lastPrinted>2025-12-01T10:45:00Z</cp:lastPrinted>
  <dcterms:created xsi:type="dcterms:W3CDTF">2025-12-01T10:46:00Z</dcterms:created>
  <dcterms:modified xsi:type="dcterms:W3CDTF">2025-12-01T10:46:00Z</dcterms:modified>
</cp:coreProperties>
</file>